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6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0"/>
        <w:gridCol w:w="1166"/>
        <w:gridCol w:w="4344"/>
      </w:tblGrid>
      <w:tr w:rsidR="00B010AE" w:rsidTr="00B010AE">
        <w:trPr>
          <w:trHeight w:val="1366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0AE" w:rsidRDefault="00B010AE">
            <w:pPr>
              <w:spacing w:line="276" w:lineRule="auto"/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>«ЗЕЛЕНОГОРСК ЯЛ КУНДЕМ»</w:t>
            </w:r>
          </w:p>
          <w:p w:rsidR="00B010AE" w:rsidRDefault="00B010AE">
            <w:pPr>
              <w:spacing w:line="276" w:lineRule="auto"/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 xml:space="preserve">МУНИЦИПАЛЬНЫЙ ОБРАЗОВАНИЙЫН АДМИНИСТРАЦИЙЖЕ </w:t>
            </w:r>
          </w:p>
          <w:p w:rsidR="00B010AE" w:rsidRDefault="00B010AE">
            <w:pPr>
              <w:spacing w:line="276" w:lineRule="auto"/>
              <w:jc w:val="both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>___________________________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0AE" w:rsidRDefault="00B010AE">
            <w:pPr>
              <w:spacing w:line="276" w:lineRule="auto"/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B010AE" w:rsidRDefault="00B010AE">
            <w:pPr>
              <w:spacing w:line="276" w:lineRule="auto"/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B010AE" w:rsidRDefault="00B010AE">
            <w:pPr>
              <w:spacing w:line="276" w:lineRule="auto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>______________________________</w:t>
            </w:r>
          </w:p>
          <w:p w:rsidR="00B010AE" w:rsidRDefault="00B010AE">
            <w:pPr>
              <w:spacing w:line="276" w:lineRule="auto"/>
              <w:jc w:val="right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B010AE" w:rsidRDefault="00B010AE" w:rsidP="00B010AE">
      <w:pPr>
        <w:rPr>
          <w:sz w:val="28"/>
          <w:szCs w:val="28"/>
        </w:rPr>
      </w:pPr>
      <w:r>
        <w:rPr>
          <w:sz w:val="28"/>
          <w:szCs w:val="28"/>
        </w:rPr>
        <w:t>№ 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01 декабря 2015 г.</w:t>
      </w:r>
    </w:p>
    <w:p w:rsidR="00B010AE" w:rsidRDefault="00B010AE" w:rsidP="00B010AE">
      <w:pPr>
        <w:rPr>
          <w:sz w:val="28"/>
          <w:szCs w:val="28"/>
        </w:rPr>
      </w:pPr>
    </w:p>
    <w:p w:rsidR="00B010AE" w:rsidRDefault="00B010AE" w:rsidP="00B010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10AE" w:rsidRDefault="00B010AE" w:rsidP="00B010AE"/>
    <w:p w:rsidR="00B010AE" w:rsidRDefault="00B010AE" w:rsidP="00B010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адресному хозяйству.</w:t>
      </w:r>
    </w:p>
    <w:p w:rsidR="00B010AE" w:rsidRDefault="00B010AE" w:rsidP="00B010AE">
      <w:pPr>
        <w:jc w:val="center"/>
        <w:rPr>
          <w:sz w:val="28"/>
          <w:szCs w:val="28"/>
        </w:rPr>
      </w:pPr>
    </w:p>
    <w:p w:rsidR="00B010AE" w:rsidRDefault="00B010AE" w:rsidP="00B010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14 п.21 Федерального закона №131 – ФЗ «Об общих принципах организации местного самоуправления в Российской Федерации»,  ст.34 Устава муниципального образования «Зеленогорское сельское, поселение»,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Административным регламентом о предоставлении муниципальной услуги </w:t>
      </w:r>
      <w:r>
        <w:rPr>
          <w:sz w:val="28"/>
          <w:szCs w:val="28"/>
        </w:rPr>
        <w:t xml:space="preserve">«Присвоение, изменение и упорядочивание  почтовых адресов объектам недвижимости » № 5 от 21.01.2013 г. Администрация муниципального образования «Зеленогорское сельское поселение» ПОСТАНОВЛЯЕТ: </w:t>
      </w:r>
      <w:proofErr w:type="gramEnd"/>
    </w:p>
    <w:p w:rsidR="00B010AE" w:rsidRDefault="00B010AE" w:rsidP="00B01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инвентаризацией адресных хозяйств по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 ранее выделенному земельному участку  присвоить юридический адрес: РМЭ, Моркинский район, п.Зеленогорск,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д.5 «а».</w:t>
      </w:r>
    </w:p>
    <w:p w:rsidR="00B010AE" w:rsidRDefault="00B010AE" w:rsidP="00B010AE"/>
    <w:p w:rsidR="00B010AE" w:rsidRDefault="00B010AE" w:rsidP="00B010AE"/>
    <w:p w:rsidR="00B010AE" w:rsidRDefault="00B010AE" w:rsidP="00B010AE"/>
    <w:p w:rsidR="00B010AE" w:rsidRDefault="00B010AE" w:rsidP="00B010AE"/>
    <w:p w:rsidR="00B010AE" w:rsidRDefault="00B010AE" w:rsidP="00B010AE"/>
    <w:p w:rsidR="00B010AE" w:rsidRDefault="00B010AE" w:rsidP="00B010AE">
      <w:pPr>
        <w:rPr>
          <w:sz w:val="28"/>
          <w:szCs w:val="28"/>
        </w:rPr>
      </w:pPr>
    </w:p>
    <w:p w:rsidR="00B010AE" w:rsidRDefault="00B010AE" w:rsidP="00B010A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972EA9" w:rsidRDefault="00972EA9"/>
    <w:sectPr w:rsidR="00972EA9" w:rsidSect="0097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0AE"/>
    <w:rsid w:val="00972EA9"/>
    <w:rsid w:val="00990DD2"/>
    <w:rsid w:val="00B0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0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присвоении адреса адресному хозяйству</_x041e__x043f__x0438__x0441__x0430__x043d__x0438__x0435_>
    <_x0414__x0430__x0442__x0430__x0020__x0434__x043e__x043a__x0443__x043c__x0435__x043d__x0442__x0430_ xmlns="10a252c9-3a6a-4dfb-bb66-644ab572be97">2015-11-30T21:00:00+00:00</_x0414__x0430__x0442__x0430__x0020__x0434__x043e__x043a__x0443__x043c__x0435__x043d__x0442__x0430_>
    <_x2116__x0020__x0434__x043e__x043a__x0443__x043c__x0435__x043d__x0442__x0430_ xmlns="10a252c9-3a6a-4dfb-bb66-644ab572be97">73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XXJ7TYMEEKJ2-4230-100</_dlc_DocId>
    <_dlc_DocIdUrl xmlns="57504d04-691e-4fc4-8f09-4f19fdbe90f6">
      <Url>http://spsearch.gov.mari.ru:32643/morki/zelenogorsk/_layouts/DocIdRedir.aspx?ID=XXJ7TYMEEKJ2-4230-100</Url>
      <Description>XXJ7TYMEEKJ2-4230-100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43A33-685B-46DF-BFB1-DADCA72761AD}"/>
</file>

<file path=customXml/itemProps2.xml><?xml version="1.0" encoding="utf-8"?>
<ds:datastoreItem xmlns:ds="http://schemas.openxmlformats.org/officeDocument/2006/customXml" ds:itemID="{6418E2D1-86AA-4F85-943F-BB2045A0B321}"/>
</file>

<file path=customXml/itemProps3.xml><?xml version="1.0" encoding="utf-8"?>
<ds:datastoreItem xmlns:ds="http://schemas.openxmlformats.org/officeDocument/2006/customXml" ds:itemID="{92525B8F-C0CD-4382-9D0F-F7B3862AE677}"/>
</file>

<file path=customXml/itemProps4.xml><?xml version="1.0" encoding="utf-8"?>
<ds:datastoreItem xmlns:ds="http://schemas.openxmlformats.org/officeDocument/2006/customXml" ds:itemID="{AF191087-08A1-476B-B068-449E21AAC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73 от 01.12.2015</dc:title>
  <dc:creator>Notebook</dc:creator>
  <cp:lastModifiedBy>Notebook</cp:lastModifiedBy>
  <cp:revision>1</cp:revision>
  <cp:lastPrinted>2015-12-01T04:11:00Z</cp:lastPrinted>
  <dcterms:created xsi:type="dcterms:W3CDTF">2015-12-01T04:06:00Z</dcterms:created>
  <dcterms:modified xsi:type="dcterms:W3CDTF">2015-12-01T04:12:00Z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cc637c7a-f816-43e6-bb57-f6db59b09667</vt:lpwstr>
  </property>
</Properties>
</file>